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898F7" w14:textId="6CFCD95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82AD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82ADF">
        <w:rPr>
          <w:rFonts w:ascii="Corbel" w:hAnsi="Corbel"/>
          <w:bCs/>
          <w:i/>
        </w:rPr>
        <w:t>23</w:t>
      </w:r>
    </w:p>
    <w:p w14:paraId="074119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892C56" w14:textId="74CE13C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4F19">
        <w:rPr>
          <w:rFonts w:ascii="Corbel" w:hAnsi="Corbel"/>
          <w:i/>
          <w:smallCaps/>
          <w:sz w:val="24"/>
          <w:szCs w:val="24"/>
        </w:rPr>
        <w:t>202</w:t>
      </w:r>
      <w:r w:rsidR="0071400F">
        <w:rPr>
          <w:rFonts w:ascii="Corbel" w:hAnsi="Corbel"/>
          <w:i/>
          <w:smallCaps/>
          <w:sz w:val="24"/>
          <w:szCs w:val="24"/>
        </w:rPr>
        <w:t>3-</w:t>
      </w:r>
      <w:r w:rsidR="00F74F19">
        <w:rPr>
          <w:rFonts w:ascii="Corbel" w:hAnsi="Corbel"/>
          <w:i/>
          <w:smallCaps/>
          <w:sz w:val="24"/>
          <w:szCs w:val="24"/>
        </w:rPr>
        <w:t>202</w:t>
      </w:r>
      <w:r w:rsidR="0071400F">
        <w:rPr>
          <w:rFonts w:ascii="Corbel" w:hAnsi="Corbel"/>
          <w:i/>
          <w:smallCaps/>
          <w:sz w:val="24"/>
          <w:szCs w:val="24"/>
        </w:rPr>
        <w:t>6</w:t>
      </w:r>
    </w:p>
    <w:p w14:paraId="1476D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EA09303" w14:textId="0045401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9D4C1A">
        <w:rPr>
          <w:rFonts w:ascii="Corbel" w:hAnsi="Corbel"/>
          <w:sz w:val="20"/>
          <w:szCs w:val="20"/>
        </w:rPr>
        <w:t>202</w:t>
      </w:r>
      <w:r w:rsidR="0071400F">
        <w:rPr>
          <w:rFonts w:ascii="Corbel" w:hAnsi="Corbel"/>
          <w:sz w:val="20"/>
          <w:szCs w:val="20"/>
        </w:rPr>
        <w:t>4</w:t>
      </w:r>
      <w:r w:rsidR="009D4C1A">
        <w:rPr>
          <w:rFonts w:ascii="Corbel" w:hAnsi="Corbel"/>
          <w:sz w:val="20"/>
          <w:szCs w:val="20"/>
        </w:rPr>
        <w:t>/202</w:t>
      </w:r>
      <w:r w:rsidR="0071400F">
        <w:rPr>
          <w:rFonts w:ascii="Corbel" w:hAnsi="Corbel"/>
          <w:sz w:val="20"/>
          <w:szCs w:val="20"/>
        </w:rPr>
        <w:t>5</w:t>
      </w:r>
    </w:p>
    <w:p w14:paraId="61349C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50A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DAFBA" w14:textId="77777777" w:rsidTr="00B819C8">
        <w:tc>
          <w:tcPr>
            <w:tcW w:w="2694" w:type="dxa"/>
            <w:vAlign w:val="center"/>
          </w:tcPr>
          <w:p w14:paraId="372D8C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6C80FF" w14:textId="77777777" w:rsidR="0085747A" w:rsidRPr="009C54A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9C54AE" w14:paraId="27FD199E" w14:textId="77777777" w:rsidTr="00B819C8">
        <w:tc>
          <w:tcPr>
            <w:tcW w:w="2694" w:type="dxa"/>
            <w:vAlign w:val="center"/>
          </w:tcPr>
          <w:p w14:paraId="766B14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ED8B1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E98C306" w14:textId="77777777" w:rsidTr="00B819C8">
        <w:tc>
          <w:tcPr>
            <w:tcW w:w="2694" w:type="dxa"/>
            <w:vAlign w:val="center"/>
          </w:tcPr>
          <w:p w14:paraId="33CC8157" w14:textId="25933C42" w:rsidR="0085747A" w:rsidRPr="009C54AE" w:rsidRDefault="009D4C1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AB043" w14:textId="21627D96" w:rsidR="0085747A" w:rsidRPr="009C54AE" w:rsidRDefault="009D4C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939211" w14:textId="77777777" w:rsidTr="00B819C8">
        <w:tc>
          <w:tcPr>
            <w:tcW w:w="2694" w:type="dxa"/>
            <w:vAlign w:val="center"/>
          </w:tcPr>
          <w:p w14:paraId="357E78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6207" w14:textId="171504FB" w:rsidR="0085747A" w:rsidRPr="009C54AE" w:rsidRDefault="009D4C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F7B3D5E" w14:textId="77777777" w:rsidTr="00B819C8">
        <w:tc>
          <w:tcPr>
            <w:tcW w:w="2694" w:type="dxa"/>
            <w:vAlign w:val="center"/>
          </w:tcPr>
          <w:p w14:paraId="27576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45204" w14:textId="57D0D7AE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D4C1A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17955645" w14:textId="77777777" w:rsidTr="00B819C8">
        <w:tc>
          <w:tcPr>
            <w:tcW w:w="2694" w:type="dxa"/>
            <w:vAlign w:val="center"/>
          </w:tcPr>
          <w:p w14:paraId="25EE17C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1375A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7B4B4BA" w14:textId="77777777" w:rsidTr="00B819C8">
        <w:tc>
          <w:tcPr>
            <w:tcW w:w="2694" w:type="dxa"/>
            <w:vAlign w:val="center"/>
          </w:tcPr>
          <w:p w14:paraId="571B5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D70A5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B0496C5" w14:textId="77777777" w:rsidTr="00B819C8">
        <w:tc>
          <w:tcPr>
            <w:tcW w:w="2694" w:type="dxa"/>
            <w:vAlign w:val="center"/>
          </w:tcPr>
          <w:p w14:paraId="3A86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B37E64" w14:textId="39072FDF" w:rsidR="0085747A" w:rsidRPr="009C54AE" w:rsidRDefault="009D4C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14:paraId="254611A9" w14:textId="77777777" w:rsidTr="00B819C8">
        <w:tc>
          <w:tcPr>
            <w:tcW w:w="2694" w:type="dxa"/>
            <w:vAlign w:val="center"/>
          </w:tcPr>
          <w:p w14:paraId="7A18F8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0621A9" w14:textId="77777777" w:rsidR="0085747A" w:rsidRPr="009C54AE" w:rsidRDefault="00F74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7382C44" w14:textId="77777777" w:rsidTr="00B819C8">
        <w:tc>
          <w:tcPr>
            <w:tcW w:w="2694" w:type="dxa"/>
            <w:vAlign w:val="center"/>
          </w:tcPr>
          <w:p w14:paraId="0C203B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A655D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093B571" w14:textId="77777777" w:rsidTr="00B819C8">
        <w:tc>
          <w:tcPr>
            <w:tcW w:w="2694" w:type="dxa"/>
            <w:vAlign w:val="center"/>
          </w:tcPr>
          <w:p w14:paraId="5106FCA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17653E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6A9809" w14:textId="77777777" w:rsidTr="00B819C8">
        <w:tc>
          <w:tcPr>
            <w:tcW w:w="2694" w:type="dxa"/>
            <w:vAlign w:val="center"/>
          </w:tcPr>
          <w:p w14:paraId="1DA499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A38678" w14:textId="77777777" w:rsidR="0085747A" w:rsidRPr="009C54A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9C54AE" w14:paraId="5C6A8C79" w14:textId="77777777" w:rsidTr="00B819C8">
        <w:tc>
          <w:tcPr>
            <w:tcW w:w="2694" w:type="dxa"/>
            <w:vAlign w:val="center"/>
          </w:tcPr>
          <w:p w14:paraId="7E578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37208" w14:textId="7D568D47" w:rsidR="0085747A" w:rsidRPr="009C54AE" w:rsidRDefault="0085747A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E9BE9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5EA0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D0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E662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F1BB4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CA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D6C0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7F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9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3F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EC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30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81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F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10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4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BCF6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9586" w14:textId="77777777" w:rsidR="00015B8F" w:rsidRPr="009C54AE" w:rsidRDefault="00F74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E6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5A3F" w14:textId="4458CE52" w:rsidR="00015B8F" w:rsidRPr="009C54AE" w:rsidRDefault="00AC64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03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E8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64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85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6B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A3A5" w14:textId="77777777" w:rsidR="00015B8F" w:rsidRPr="009C54A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7650F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616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34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910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963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FD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6F2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0F5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B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41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C2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07FE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AF911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5EF44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3CE3378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89936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D601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30406" w14:textId="7C76D3A0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9EE2BC8" w14:textId="77777777" w:rsidR="009C54AE" w:rsidRDefault="00F74F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11243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BC95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BE3F31" w14:textId="77777777" w:rsidTr="00745302">
        <w:tc>
          <w:tcPr>
            <w:tcW w:w="9670" w:type="dxa"/>
          </w:tcPr>
          <w:p w14:paraId="51CCB165" w14:textId="77777777" w:rsidR="0085747A" w:rsidRPr="009C54A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patologicznych</w:t>
            </w:r>
          </w:p>
        </w:tc>
      </w:tr>
    </w:tbl>
    <w:p w14:paraId="018B09EE" w14:textId="77777777"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89BBE" w14:textId="77777777"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4BAF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9001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8DA30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B46A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9C54AE" w14:paraId="722ABF4F" w14:textId="77777777" w:rsidTr="00923D7D">
        <w:tc>
          <w:tcPr>
            <w:tcW w:w="851" w:type="dxa"/>
            <w:vAlign w:val="center"/>
          </w:tcPr>
          <w:p w14:paraId="7465E532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169A51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9C54AE" w14:paraId="423A45F9" w14:textId="77777777" w:rsidTr="00923D7D">
        <w:tc>
          <w:tcPr>
            <w:tcW w:w="851" w:type="dxa"/>
            <w:vAlign w:val="center"/>
          </w:tcPr>
          <w:p w14:paraId="6CFA2824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E2E364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9C54AE" w14:paraId="0F6D41FA" w14:textId="77777777" w:rsidTr="00923D7D">
        <w:tc>
          <w:tcPr>
            <w:tcW w:w="851" w:type="dxa"/>
            <w:vAlign w:val="center"/>
          </w:tcPr>
          <w:p w14:paraId="509B48B5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0412D21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</w:t>
            </w:r>
            <w:r w:rsidR="00216128">
              <w:rPr>
                <w:rFonts w:ascii="Corbel" w:hAnsi="Corbel"/>
                <w:b w:val="0"/>
                <w:sz w:val="24"/>
                <w:szCs w:val="24"/>
              </w:rPr>
              <w:t xml:space="preserve">a kompetencji  do podejmowania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 i działań  adekwatnych  do litery prawa  z  perspektywy  wykonywanej profesji.</w:t>
            </w:r>
          </w:p>
        </w:tc>
      </w:tr>
    </w:tbl>
    <w:p w14:paraId="6D88D8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E1E2C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C672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655109F" w14:textId="77777777" w:rsidTr="0071620A">
        <w:tc>
          <w:tcPr>
            <w:tcW w:w="1701" w:type="dxa"/>
            <w:vAlign w:val="center"/>
          </w:tcPr>
          <w:p w14:paraId="192DAE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355F92" w14:textId="6D1666F7" w:rsidR="009D4C1A" w:rsidRDefault="0085747A" w:rsidP="009D4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87B3BA9" w14:textId="7AE98EC0" w:rsidR="009D4C1A" w:rsidRPr="009C54AE" w:rsidRDefault="009D4C1A" w:rsidP="009D4C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AAC7D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9C54AE" w14:paraId="2E8B25D7" w14:textId="77777777" w:rsidTr="005E6E85">
        <w:tc>
          <w:tcPr>
            <w:tcW w:w="1701" w:type="dxa"/>
          </w:tcPr>
          <w:p w14:paraId="486B82FF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F8D454E" w14:textId="28F95AC6" w:rsidR="00E25C68" w:rsidRDefault="009D4C1A" w:rsidP="00586552">
            <w:pPr>
              <w:pStyle w:val="Standard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Z</w:t>
            </w:r>
            <w:r w:rsidR="007C7310">
              <w:rPr>
                <w:rFonts w:ascii="Corbel" w:hAnsi="Corbel" w:cs="Times New Roman"/>
              </w:rPr>
              <w:t>definiuje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podstawowe</w:t>
            </w:r>
            <w:proofErr w:type="spellEnd"/>
            <w:r w:rsidR="00586552">
              <w:rPr>
                <w:rFonts w:ascii="Corbel" w:hAnsi="Corbel" w:cs="Times New Roman"/>
              </w:rPr>
              <w:t xml:space="preserve">  </w:t>
            </w:r>
            <w:proofErr w:type="spellStart"/>
            <w:r w:rsidR="00586552">
              <w:rPr>
                <w:rFonts w:ascii="Corbel" w:hAnsi="Corbel" w:cs="Times New Roman"/>
              </w:rPr>
              <w:t>pojęcia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dotyczące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prawnych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podsta</w:t>
            </w:r>
            <w:r w:rsidR="00586552">
              <w:rPr>
                <w:rFonts w:ascii="Corbel" w:hAnsi="Corbel" w:cs="Times New Roman"/>
              </w:rPr>
              <w:t>w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profilaktyki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resocjaliza</w:t>
            </w:r>
            <w:r w:rsidR="00586552">
              <w:rPr>
                <w:rFonts w:ascii="Corbel" w:hAnsi="Corbel" w:cs="Times New Roman"/>
              </w:rPr>
              <w:t>cji</w:t>
            </w:r>
            <w:proofErr w:type="spellEnd"/>
            <w:r w:rsidR="00586552">
              <w:rPr>
                <w:rFonts w:ascii="Corbel" w:hAnsi="Corbel" w:cs="Times New Roman"/>
              </w:rPr>
              <w:t xml:space="preserve">  </w:t>
            </w:r>
            <w:proofErr w:type="spellStart"/>
            <w:r w:rsidR="00586552">
              <w:rPr>
                <w:rFonts w:ascii="Corbel" w:hAnsi="Corbel" w:cs="Times New Roman"/>
              </w:rPr>
              <w:t>obowiązujące</w:t>
            </w:r>
            <w:proofErr w:type="spellEnd"/>
            <w:r w:rsidR="00586552">
              <w:rPr>
                <w:rFonts w:ascii="Corbel" w:hAnsi="Corbel" w:cs="Times New Roman"/>
              </w:rPr>
              <w:t xml:space="preserve"> w </w:t>
            </w:r>
            <w:proofErr w:type="spellStart"/>
            <w:r w:rsidR="00586552">
              <w:rPr>
                <w:rFonts w:ascii="Corbel" w:hAnsi="Corbel" w:cs="Times New Roman"/>
              </w:rPr>
              <w:t>polskim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systemie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oraz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przypisze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poszczególne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jej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obszary</w:t>
            </w:r>
            <w:proofErr w:type="spellEnd"/>
            <w:r w:rsidR="00586552">
              <w:rPr>
                <w:rFonts w:ascii="Corbel" w:hAnsi="Corbel" w:cs="Times New Roman"/>
              </w:rPr>
              <w:t xml:space="preserve"> do </w:t>
            </w:r>
            <w:proofErr w:type="spellStart"/>
            <w:r w:rsidR="00586552">
              <w:rPr>
                <w:rFonts w:ascii="Corbel" w:hAnsi="Corbel" w:cs="Times New Roman"/>
              </w:rPr>
              <w:t>konkretnych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dziedzin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nauk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prawnych</w:t>
            </w:r>
            <w:proofErr w:type="spellEnd"/>
            <w:r w:rsidR="00586552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49A8A4EA" w14:textId="77777777" w:rsidR="00E25C68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D1B61FE" w14:textId="4B3075B6" w:rsidR="00F74F19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08E1A775" w14:textId="77777777" w:rsidTr="007C7310">
        <w:trPr>
          <w:trHeight w:val="903"/>
        </w:trPr>
        <w:tc>
          <w:tcPr>
            <w:tcW w:w="1701" w:type="dxa"/>
          </w:tcPr>
          <w:p w14:paraId="2B377768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ECA381" w14:textId="246DB9FF" w:rsidR="00E25C68" w:rsidRDefault="009D4C1A" w:rsidP="007C7310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</w:t>
            </w:r>
            <w:r w:rsidR="007C7310">
              <w:rPr>
                <w:rFonts w:ascii="Corbel" w:hAnsi="Corbel" w:cs="Times New Roman"/>
              </w:rPr>
              <w:t>rzedstawi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istotę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 w:rsidRPr="007C7310">
              <w:rPr>
                <w:rFonts w:ascii="Corbel" w:hAnsi="Corbel" w:cs="Times New Roman"/>
              </w:rPr>
              <w:t>zagadnień</w:t>
            </w:r>
            <w:proofErr w:type="spellEnd"/>
            <w:r w:rsidR="007C7310" w:rsidRP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 w:rsidRPr="007C7310">
              <w:rPr>
                <w:rFonts w:ascii="Corbel" w:hAnsi="Corbel" w:cs="Times New Roman"/>
              </w:rPr>
              <w:t>prawnych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dotyczących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profilaktyki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resocjalizacji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r w:rsidR="007C7310">
              <w:rPr>
                <w:rFonts w:ascii="Corbel" w:hAnsi="Corbel" w:cs="Times New Roman"/>
              </w:rPr>
              <w:t xml:space="preserve">w </w:t>
            </w:r>
            <w:proofErr w:type="spellStart"/>
            <w:r w:rsidR="007C7310">
              <w:rPr>
                <w:rFonts w:ascii="Corbel" w:hAnsi="Corbel" w:cs="Times New Roman"/>
              </w:rPr>
              <w:t>odniesieniu</w:t>
            </w:r>
            <w:proofErr w:type="spellEnd"/>
            <w:r w:rsidR="007C7310">
              <w:rPr>
                <w:rFonts w:ascii="Corbel" w:hAnsi="Corbel" w:cs="Times New Roman"/>
              </w:rPr>
              <w:t xml:space="preserve"> do </w:t>
            </w:r>
            <w:proofErr w:type="spellStart"/>
            <w:r w:rsidR="007C7310">
              <w:rPr>
                <w:rFonts w:ascii="Corbel" w:hAnsi="Corbel" w:cs="Times New Roman"/>
              </w:rPr>
              <w:t>innych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dyscyplin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naukowych</w:t>
            </w:r>
            <w:proofErr w:type="spellEnd"/>
            <w:r w:rsidR="007C7310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564953B8" w14:textId="77777777" w:rsidR="00E25C68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8D40571" w14:textId="1D20999E" w:rsidR="00F74F19" w:rsidRPr="009C54AE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00042B79" w14:textId="77777777" w:rsidTr="005E6E85">
        <w:tc>
          <w:tcPr>
            <w:tcW w:w="1701" w:type="dxa"/>
          </w:tcPr>
          <w:p w14:paraId="53E1DA17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78931A" w14:textId="08AACCC4" w:rsidR="00E25C68" w:rsidRDefault="009D4C1A" w:rsidP="00586552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S</w:t>
            </w:r>
            <w:r w:rsidR="00586552">
              <w:rPr>
                <w:rFonts w:ascii="Corbel" w:hAnsi="Corbel" w:cs="Times New Roman"/>
              </w:rPr>
              <w:t>charakteryzuje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zadania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cele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 w:rsidRPr="003C3FA7">
              <w:rPr>
                <w:rFonts w:ascii="Corbel" w:hAnsi="Corbel" w:cs="Times New Roman"/>
              </w:rPr>
              <w:t>poszczególnych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 w:rsidRPr="003C3FA7">
              <w:rPr>
                <w:rFonts w:ascii="Corbel" w:hAnsi="Corbel" w:cs="Times New Roman"/>
              </w:rPr>
              <w:t>instytucji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funkcjonujących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w </w:t>
            </w:r>
            <w:proofErr w:type="spellStart"/>
            <w:r w:rsidR="00586552">
              <w:rPr>
                <w:rFonts w:ascii="Corbel" w:hAnsi="Corbel" w:cs="Times New Roman"/>
              </w:rPr>
              <w:t>obszarze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profilaktyki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resocjalizacji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biorąc</w:t>
            </w:r>
            <w:proofErr w:type="spellEnd"/>
            <w:r w:rsidR="00586552">
              <w:rPr>
                <w:rFonts w:ascii="Corbel" w:hAnsi="Corbel" w:cs="Times New Roman"/>
              </w:rPr>
              <w:t xml:space="preserve"> pod </w:t>
            </w:r>
            <w:proofErr w:type="spellStart"/>
            <w:r w:rsidR="00586552">
              <w:rPr>
                <w:rFonts w:ascii="Corbel" w:hAnsi="Corbel" w:cs="Times New Roman"/>
              </w:rPr>
              <w:t>uwagę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zbiory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pojęć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teorii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tworzących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podstawy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prawne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działalności</w:t>
            </w:r>
            <w:proofErr w:type="spellEnd"/>
            <w:r w:rsidR="00586552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1EB011C2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0802B25" w14:textId="06B1F55A" w:rsidR="00F74F19" w:rsidRPr="009C54AE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4B48938F" w14:textId="77777777" w:rsidTr="005E6E85">
        <w:tc>
          <w:tcPr>
            <w:tcW w:w="1701" w:type="dxa"/>
          </w:tcPr>
          <w:p w14:paraId="3B046C57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BD25F7" w14:textId="57F925C6" w:rsidR="00E25C68" w:rsidRDefault="009D4C1A" w:rsidP="00216128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Dokona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anlizy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i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oceni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różne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zjawiska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społeczne</w:t>
            </w:r>
            <w:proofErr w:type="spellEnd"/>
            <w:r w:rsidR="00E25C68">
              <w:rPr>
                <w:rFonts w:ascii="Corbel" w:hAnsi="Corbel" w:cs="Times New Roman"/>
              </w:rPr>
              <w:t xml:space="preserve"> z </w:t>
            </w:r>
            <w:proofErr w:type="spellStart"/>
            <w:r w:rsidR="00E25C68">
              <w:rPr>
                <w:rFonts w:ascii="Corbel" w:hAnsi="Corbel" w:cs="Times New Roman"/>
              </w:rPr>
              <w:t>pe</w:t>
            </w:r>
            <w:r w:rsidR="003C3FA7">
              <w:rPr>
                <w:rFonts w:ascii="Corbel" w:hAnsi="Corbel" w:cs="Times New Roman"/>
              </w:rPr>
              <w:t>rspektywy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obowiązujących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aktualnie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przepisów</w:t>
            </w:r>
            <w:proofErr w:type="spellEnd"/>
            <w:r w:rsidR="003C3FA7">
              <w:rPr>
                <w:rFonts w:ascii="Corbel" w:hAnsi="Corbel" w:cs="Times New Roman"/>
              </w:rPr>
              <w:t xml:space="preserve">  </w:t>
            </w:r>
            <w:proofErr w:type="spellStart"/>
            <w:r w:rsidR="003C3FA7">
              <w:rPr>
                <w:rFonts w:ascii="Corbel" w:hAnsi="Corbel" w:cs="Times New Roman"/>
              </w:rPr>
              <w:t>praw</w:t>
            </w:r>
            <w:r w:rsidR="00586552">
              <w:rPr>
                <w:rFonts w:ascii="Corbel" w:hAnsi="Corbel" w:cs="Times New Roman"/>
              </w:rPr>
              <w:t>nych</w:t>
            </w:r>
            <w:proofErr w:type="spellEnd"/>
            <w:r w:rsidR="00216128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7A664CB1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F73DF40" w14:textId="77777777" w:rsidR="00F74F19" w:rsidRDefault="00F74F19" w:rsidP="00697C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2CE3FC2A" w14:textId="77777777" w:rsidTr="005E6E85">
        <w:tc>
          <w:tcPr>
            <w:tcW w:w="1701" w:type="dxa"/>
          </w:tcPr>
          <w:p w14:paraId="3A51B1C9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B1E47E1" w14:textId="43712080" w:rsidR="00E25C68" w:rsidRDefault="009D4C1A" w:rsidP="00216128">
            <w:pPr>
              <w:pStyle w:val="Standard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Przeanalizuje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aspekty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prawne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i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etyczne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podejmowanych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działań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r w:rsidR="002A4A40">
              <w:rPr>
                <w:rFonts w:ascii="Corbel" w:hAnsi="Corbel" w:cs="Times New Roman"/>
              </w:rPr>
              <w:t xml:space="preserve">w </w:t>
            </w:r>
            <w:proofErr w:type="spellStart"/>
            <w:r w:rsidR="002A4A40">
              <w:rPr>
                <w:rFonts w:ascii="Corbel" w:hAnsi="Corbel" w:cs="Times New Roman"/>
              </w:rPr>
              <w:t>obszarze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wykonywanej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profesji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własnej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i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innych</w:t>
            </w:r>
            <w:proofErr w:type="spellEnd"/>
            <w:r w:rsidR="002A4A40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03B8771B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1BBCE3E" w14:textId="741E44F3" w:rsidR="00F74F19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4D905A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7B645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84C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16350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134ED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FDEA030" w14:textId="77777777" w:rsidTr="00923D7D">
        <w:tc>
          <w:tcPr>
            <w:tcW w:w="9639" w:type="dxa"/>
          </w:tcPr>
          <w:p w14:paraId="01C50F0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9C54AE" w14:paraId="0F710E81" w14:textId="77777777" w:rsidTr="00923D7D">
        <w:tc>
          <w:tcPr>
            <w:tcW w:w="9639" w:type="dxa"/>
          </w:tcPr>
          <w:p w14:paraId="1AB43C11" w14:textId="77777777" w:rsidR="00586552" w:rsidRDefault="00F74F19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7F4612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3DB5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75D5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88BAF2" w14:textId="77777777" w:rsidTr="00923D7D">
        <w:tc>
          <w:tcPr>
            <w:tcW w:w="9639" w:type="dxa"/>
          </w:tcPr>
          <w:p w14:paraId="2391DAE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4F19" w:rsidRPr="009C54AE" w14:paraId="3E432D8D" w14:textId="77777777" w:rsidTr="00923D7D">
        <w:tc>
          <w:tcPr>
            <w:tcW w:w="9639" w:type="dxa"/>
          </w:tcPr>
          <w:p w14:paraId="7178B1A0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Zagadnienia związane  z państwem i prawem -jednostka  funkcjonująca w społeczeństwie , 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prawo: warunki prestiżu prawa w społeczeństwie;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dysfunkcjonalność prawa i jej  przejawy, jako  jeden z istotnych  czynników  zachowań dewiacyjnych i kryminogennych - założenia na gruncie  doktryny, a rzeczywistość (teorie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deprywacji ,:niespójności czynników statusu, a prawo -G.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podmiotowość prawna  i prawa podmiotowe  jednostki.</w:t>
            </w:r>
          </w:p>
        </w:tc>
      </w:tr>
      <w:tr w:rsidR="00F74F19" w:rsidRPr="009C54AE" w14:paraId="169F3F8C" w14:textId="77777777" w:rsidTr="00923D7D">
        <w:tc>
          <w:tcPr>
            <w:tcW w:w="9639" w:type="dxa"/>
          </w:tcPr>
          <w:p w14:paraId="32375FC0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14:paraId="11612750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przestępstwo – zagadnienia  podstawowe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definicja przestępstwa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ustawowe znamiona  przestępstwa ( podmiot  przestępstwa, przedmiot , strona podmiotowa  przestępstwa – wina ( definicja  pojęcia, rodzaje); strona  przedmiotowa  przestępstwa, związek przyczynowy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formy popełnienia  przestępstwa  i ich karalność  w polskim prawie karnym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 perspektywy rodzaju  sprawstwa ( sprawstwo; współsprawstwo , podżeganie, pomocnictwo)  ; form stadialnych przestępstwa (zamiar , przygotowanie, usiłowanie, dokonanie ); typ przestępstwa  (podstawowy ,kwalifikowany ).</w:t>
            </w:r>
          </w:p>
          <w:p w14:paraId="572DE461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F74F19" w:rsidRPr="009C54AE" w14:paraId="4D814D39" w14:textId="77777777" w:rsidTr="00923D7D">
        <w:tc>
          <w:tcPr>
            <w:tcW w:w="9639" w:type="dxa"/>
          </w:tcPr>
          <w:p w14:paraId="76559D52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kryminalna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 kary kryminalnej i jej racjonalizacja  na gruncie doktryny prawa karnego i  kodeksu karnego;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 kr  kryminalnych w polskim  kodeksie  karnym ( grzywna; ograniczenie wolności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tzw. kara- terminowego pozbawienia wolności, 25 lat; dożywocie);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środki karne i ich zróżnicowanie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paradygmaty sądowego wymiaru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 praw karnego 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śmierci, jako jeden z  instrumentów  polityki zapobiegania  przestępczości w niektórych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państwach , jej eliminacja w polskim kodeksie karnym  - kontrowersje z perspektywy „prawa intuicyjnego „ przedstawicieli  niektórych kręgów społecznych .</w:t>
            </w:r>
          </w:p>
        </w:tc>
      </w:tr>
      <w:tr w:rsidR="00F74F19" w:rsidRPr="009C54AE" w14:paraId="264ADACD" w14:textId="77777777" w:rsidTr="00923D7D">
        <w:tc>
          <w:tcPr>
            <w:tcW w:w="9639" w:type="dxa"/>
          </w:tcPr>
          <w:p w14:paraId="747C560D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systemy odbywania 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nagrody i kary dyscyplinarne; obowiązki skazanego i jego prawa  .</w:t>
            </w:r>
          </w:p>
          <w:p w14:paraId="60FE2276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Monitoring  elektroniczny – specyfika , pozytywne i negatywne aspekty.</w:t>
            </w:r>
          </w:p>
          <w:p w14:paraId="107CFEE2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swoista  alternatywa dla  polskiej penitencjarystyki.</w:t>
            </w:r>
          </w:p>
        </w:tc>
      </w:tr>
      <w:tr w:rsidR="00F74F19" w:rsidRPr="009C54AE" w14:paraId="3ADC8A36" w14:textId="77777777" w:rsidTr="00923D7D">
        <w:tc>
          <w:tcPr>
            <w:tcW w:w="9639" w:type="dxa"/>
          </w:tcPr>
          <w:p w14:paraId="20B8B4E1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Zagrożenie nieprzystosowaniem społecznym ,  nieprzystosowanie społeczne  i demoralizacji nieletnich, a  regulacje  prawne.</w:t>
            </w:r>
          </w:p>
          <w:p w14:paraId="68FFDD60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makro,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mikro- strukturalnej (społeczeństwo globalne, środowisko lokalne , rodzina ).</w:t>
            </w:r>
          </w:p>
        </w:tc>
      </w:tr>
      <w:tr w:rsidR="00F74F19" w:rsidRPr="009C54AE" w14:paraId="0ABB7600" w14:textId="77777777" w:rsidTr="00923D7D">
        <w:tc>
          <w:tcPr>
            <w:tcW w:w="9639" w:type="dxa"/>
          </w:tcPr>
          <w:p w14:paraId="39AF0765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Zjawiska  patologiczne  , a  prawo: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narkomania,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alkoholizm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prostytucja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14:paraId="54AA9C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3C94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0FD1D0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0D062" w14:textId="77777777" w:rsidR="00E960BB" w:rsidRPr="00A86535" w:rsidRDefault="00F74F19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</w:t>
      </w:r>
      <w:r w:rsidR="00C542A5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 xml:space="preserve">praca grupowa, </w:t>
      </w:r>
      <w:r w:rsidR="00C542A5">
        <w:rPr>
          <w:rFonts w:ascii="Corbel" w:hAnsi="Corbel"/>
          <w:b w:val="0"/>
          <w:smallCaps w:val="0"/>
          <w:szCs w:val="24"/>
        </w:rPr>
        <w:t>dyskusja.</w:t>
      </w:r>
    </w:p>
    <w:p w14:paraId="7D7725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F220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D133A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B694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5DC4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E3040FF" w14:textId="77777777" w:rsidTr="00C05F44">
        <w:tc>
          <w:tcPr>
            <w:tcW w:w="1985" w:type="dxa"/>
            <w:vAlign w:val="center"/>
          </w:tcPr>
          <w:p w14:paraId="2450EE6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D60522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8FD9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6F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B650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04FB20" w14:textId="77777777" w:rsidTr="00C05F44">
        <w:tc>
          <w:tcPr>
            <w:tcW w:w="1985" w:type="dxa"/>
          </w:tcPr>
          <w:p w14:paraId="3C3A498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22D606" w14:textId="77777777" w:rsidR="0085747A" w:rsidRP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A7956D6" w14:textId="77777777" w:rsidR="0085747A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28696F59" w14:textId="77777777" w:rsidTr="00C05F44">
        <w:tc>
          <w:tcPr>
            <w:tcW w:w="1985" w:type="dxa"/>
          </w:tcPr>
          <w:p w14:paraId="1622DA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237BFCD" w14:textId="77777777"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FC5F589" w14:textId="77777777" w:rsidR="0085747A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2D5C78A9" w14:textId="77777777" w:rsidTr="00C05F44">
        <w:tc>
          <w:tcPr>
            <w:tcW w:w="1985" w:type="dxa"/>
          </w:tcPr>
          <w:p w14:paraId="6FE1765B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78676C6" w14:textId="77777777"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C874B31" w14:textId="77777777" w:rsidR="00C542A5" w:rsidRPr="009C54AE" w:rsidRDefault="00F74F1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65D84512" w14:textId="77777777" w:rsidTr="00C05F44">
        <w:tc>
          <w:tcPr>
            <w:tcW w:w="1985" w:type="dxa"/>
          </w:tcPr>
          <w:p w14:paraId="4F8DA769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5C53F2" w14:textId="77777777"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14:paraId="590D1480" w14:textId="77777777" w:rsidR="00C542A5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281007EF" w14:textId="77777777" w:rsidTr="00C05F44">
        <w:tc>
          <w:tcPr>
            <w:tcW w:w="1985" w:type="dxa"/>
          </w:tcPr>
          <w:p w14:paraId="34DEA3D3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C3F98C9" w14:textId="77777777"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ED54DA2" w14:textId="77777777" w:rsidR="00C542A5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A0D2BA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4F5D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DCCC4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C3C90B" w14:textId="77777777" w:rsidTr="00923D7D">
        <w:tc>
          <w:tcPr>
            <w:tcW w:w="9670" w:type="dxa"/>
          </w:tcPr>
          <w:p w14:paraId="53881CC0" w14:textId="77777777"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D047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CD12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086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0E14BD" w14:textId="77777777" w:rsidTr="003E1941">
        <w:tc>
          <w:tcPr>
            <w:tcW w:w="4962" w:type="dxa"/>
            <w:vAlign w:val="center"/>
          </w:tcPr>
          <w:p w14:paraId="631AAB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2F70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263D3F" w14:textId="77777777" w:rsidTr="00923D7D">
        <w:tc>
          <w:tcPr>
            <w:tcW w:w="4962" w:type="dxa"/>
          </w:tcPr>
          <w:p w14:paraId="0B3E8269" w14:textId="3B2A1F4B" w:rsidR="0085747A" w:rsidRPr="009C54AE" w:rsidRDefault="00C61DC5" w:rsidP="00282A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81DB143" w14:textId="5367466E" w:rsidR="0085747A" w:rsidRPr="009C54AE" w:rsidRDefault="00AC64E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5E6C3866" w14:textId="77777777" w:rsidTr="00923D7D">
        <w:tc>
          <w:tcPr>
            <w:tcW w:w="4962" w:type="dxa"/>
          </w:tcPr>
          <w:p w14:paraId="24084E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DBAB863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40922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B3369BC" w14:textId="1047D7B5" w:rsidR="00A86535" w:rsidRPr="009C54AE" w:rsidRDefault="00697C91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F194367" w14:textId="77777777" w:rsidTr="00923D7D">
        <w:tc>
          <w:tcPr>
            <w:tcW w:w="4962" w:type="dxa"/>
          </w:tcPr>
          <w:p w14:paraId="78BC787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C1EE254" w14:textId="77777777" w:rsidR="00C61DC5" w:rsidRDefault="009D4C1A" w:rsidP="009D4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71677900" w14:textId="27DDA508" w:rsidR="009D4C1A" w:rsidRPr="009C54AE" w:rsidRDefault="009D4C1A" w:rsidP="009D4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zaliczeniowej</w:t>
            </w:r>
          </w:p>
        </w:tc>
        <w:tc>
          <w:tcPr>
            <w:tcW w:w="4677" w:type="dxa"/>
          </w:tcPr>
          <w:p w14:paraId="076B3F3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6553D6" w14:textId="77777777" w:rsidR="009D4C1A" w:rsidRDefault="009D4C1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24E0253" w14:textId="213D6D0F" w:rsidR="009D4C1A" w:rsidRDefault="00697C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14:paraId="2999DF53" w14:textId="35546297" w:rsidR="009D4C1A" w:rsidRPr="009C54AE" w:rsidRDefault="009D4C1A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1D04129C" w14:textId="77777777" w:rsidTr="00923D7D">
        <w:tc>
          <w:tcPr>
            <w:tcW w:w="4962" w:type="dxa"/>
          </w:tcPr>
          <w:p w14:paraId="573B8E7F" w14:textId="25BBEBDE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D6944D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16FD948" w14:textId="77777777" w:rsidTr="00923D7D">
        <w:tc>
          <w:tcPr>
            <w:tcW w:w="4962" w:type="dxa"/>
          </w:tcPr>
          <w:p w14:paraId="404AAC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D55022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EF6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C59A0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37F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13C78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2DEAA69" w14:textId="77777777" w:rsidTr="0071620A">
        <w:trPr>
          <w:trHeight w:val="397"/>
        </w:trPr>
        <w:tc>
          <w:tcPr>
            <w:tcW w:w="3544" w:type="dxa"/>
          </w:tcPr>
          <w:p w14:paraId="47DD4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BE3AB3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E3CDE96" w14:textId="77777777" w:rsidTr="0071620A">
        <w:trPr>
          <w:trHeight w:val="397"/>
        </w:trPr>
        <w:tc>
          <w:tcPr>
            <w:tcW w:w="3544" w:type="dxa"/>
          </w:tcPr>
          <w:p w14:paraId="233C5F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2D630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033C8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9457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DD21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52953E" w14:textId="77777777" w:rsidTr="0071620A">
        <w:trPr>
          <w:trHeight w:val="397"/>
        </w:trPr>
        <w:tc>
          <w:tcPr>
            <w:tcW w:w="7513" w:type="dxa"/>
          </w:tcPr>
          <w:p w14:paraId="3464EF9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490F50" w14:textId="03E97623" w:rsidR="00FA5A63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Prawo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karne.Zbiór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przepisów .Stan  prawny 15 marca 2022 r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941CAF" w14:textId="0AD3D91A" w:rsidR="006E4AF5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,pdf ,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ydawnictwo Wolters Kluwer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 ;</w:t>
            </w:r>
          </w:p>
          <w:p w14:paraId="7C3C824C" w14:textId="07C4E395" w:rsidR="006E4AF5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-ustawa z 6 czerwca 1997 roku kodeks  karny ( tekst  ujednolicony -Dz.U. </w:t>
            </w:r>
            <w:r w:rsidR="00EA6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 r. , poz. 2345,2447);</w:t>
            </w:r>
          </w:p>
          <w:p w14:paraId="05A6FBB7" w14:textId="56F24892" w:rsidR="00EA67AE" w:rsidRDefault="00EA67AE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-ustawa z 6czerwca 1997 roku  kodeks  karny wykonawczy  (tekst ujednolicony -Dz.U. 2021 r.  poz. 53,472,1236,2054;2022r. poz. 22,655)</w:t>
            </w:r>
          </w:p>
          <w:p w14:paraId="685C3C80" w14:textId="56DC06F2" w:rsidR="00F52CC1" w:rsidRPr="00F52CC1" w:rsidRDefault="00250B5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 red.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 .)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 Kluwer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89F10A" w14:textId="03779546" w:rsidR="00F52CC1" w:rsidRPr="00F52CC1" w:rsidRDefault="00A95D7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materialne .Część  ogólna i  szczególna </w:t>
            </w:r>
            <w:r w:rsidR="001814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Bojarski 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M.)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Wolters Kluwer,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A356F6" w14:textId="77B11D69" w:rsidR="00F52CC1" w:rsidRDefault="00181454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63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67E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1E887274" w14:textId="333BB6E0" w:rsidR="00667E10" w:rsidRDefault="00667E10" w:rsidP="0066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-Kędzierski W.,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Penitencjarystyka  z resocjalizacją  instytucjonalną , 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 2021 ,</w:t>
            </w:r>
          </w:p>
          <w:p w14:paraId="134BE10E" w14:textId="4B390DEF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</w:t>
            </w:r>
            <w:r w:rsidR="00F63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2021r. ,poz. 1119,2469; 2022r. poz. 24, 218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610586B6" w14:textId="4BCD6D93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icony (Dz. U. </w:t>
            </w:r>
            <w:r w:rsidR="00940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 r. poz. 2050; 2021 r. poz.2469 ; 2022r.  poz. 763, 764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)].</w:t>
            </w:r>
          </w:p>
          <w:p w14:paraId="2C0DEFE6" w14:textId="06C1FF9A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 w:rsidR="00C70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 r. poz. 1249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2DB92718" w14:textId="6A0BFCDD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</w:t>
            </w:r>
            <w:r w:rsidR="00ED1F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20,poz.152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1D83B5" w14:textId="232DBEE6" w:rsidR="00D2744B" w:rsidRPr="009C54AE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tekst ujednolicony (Dz.U. 2018 r. poz. </w:t>
            </w:r>
            <w:r w:rsidR="008E14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969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)]</w:t>
            </w:r>
          </w:p>
        </w:tc>
      </w:tr>
      <w:tr w:rsidR="0085747A" w:rsidRPr="009C54AE" w14:paraId="316121C1" w14:textId="77777777" w:rsidTr="0071620A">
        <w:trPr>
          <w:trHeight w:val="397"/>
        </w:trPr>
        <w:tc>
          <w:tcPr>
            <w:tcW w:w="7513" w:type="dxa"/>
          </w:tcPr>
          <w:p w14:paraId="113420E0" w14:textId="514EA1F3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AE58D2" w14:textId="77777777" w:rsidR="000B16B4" w:rsidRDefault="000B16B4" w:rsidP="000B1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 ,Warszawa 2019 ;</w:t>
            </w:r>
          </w:p>
          <w:p w14:paraId="001F08EC" w14:textId="686E54A4" w:rsidR="000B16B4" w:rsidRPr="00667E10" w:rsidRDefault="008E1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-Lachowski J. 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Kodeks  karny wykonawczy</w:t>
            </w:r>
            <w:r w:rsidR="000B16B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.Komentarz 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 H. BECK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2021;</w:t>
            </w:r>
          </w:p>
          <w:p w14:paraId="4D1DA5DE" w14:textId="06364C83" w:rsidR="00742779" w:rsidRDefault="00742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Kowalczyk M.H.,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Kotlenga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A. 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Mackojć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00E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Penitencjarystyka  z resocjalizacją  Kierunki działań  w przestrzeni resocjalizacyjnej,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Adam  Marszałek </w:t>
            </w:r>
            <w:r w:rsidR="00667E10">
              <w:rPr>
                <w:rFonts w:ascii="Corbel" w:hAnsi="Corbel"/>
                <w:b w:val="0"/>
                <w:smallCaps w:val="0"/>
                <w:szCs w:val="24"/>
              </w:rPr>
              <w:t xml:space="preserve">,Toruń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2020 </w:t>
            </w:r>
            <w:r w:rsidR="00667E10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E5A9D23" w14:textId="77777777" w:rsidR="00E00E61" w:rsidRPr="00FA5A63" w:rsidRDefault="00E00E61" w:rsidP="00E00E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Kluwer, Warszawa 2019;</w:t>
            </w:r>
          </w:p>
          <w:p w14:paraId="38843B24" w14:textId="7001A091" w:rsidR="00FA5A63" w:rsidRPr="00FA5A63" w:rsidRDefault="000B16B4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Wolters Kluwer , Warszawa 20</w:t>
            </w:r>
            <w:r w:rsidR="00035C4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A0FA5ED" w14:textId="11D7E903" w:rsid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Siemaszko A.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Granice  tolerancji. O teoriach zachowań  dewiacyjnych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nictwo PWN , Warszawa 1993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</w:p>
          <w:p w14:paraId="355D30AB" w14:textId="11440190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Jaiń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ska</w:t>
            </w:r>
            <w:proofErr w:type="spellEnd"/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PWN ,Warszawa 195, s.:150 -177.</w:t>
            </w:r>
          </w:p>
          <w:p w14:paraId="5320D31B" w14:textId="21DC1993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,Wydawnictwo PWN  Warszawa 2002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D4F9B7C" w14:textId="0EBBA406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2074B2FE" w14:textId="3409C86C"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 xml:space="preserve"> ; </w:t>
            </w:r>
          </w:p>
          <w:p w14:paraId="4729430A" w14:textId="535BEA72" w:rsidR="00FA5A63" w:rsidRPr="00FA5A63" w:rsidRDefault="00F5060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</w:p>
          <w:p w14:paraId="14FDAFE0" w14:textId="4B9699B3" w:rsidR="00FA5A63" w:rsidRDefault="00F5060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Spurek</w:t>
            </w:r>
            <w:proofErr w:type="spellEnd"/>
            <w:r w:rsidR="00D208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S.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</w:t>
            </w:r>
            <w:r w:rsidR="00D20835">
              <w:rPr>
                <w:rFonts w:ascii="Corbel" w:hAnsi="Corbel"/>
                <w:b w:val="0"/>
                <w:smallCaps w:val="0"/>
                <w:szCs w:val="24"/>
              </w:rPr>
              <w:t>21 ;</w:t>
            </w:r>
          </w:p>
          <w:p w14:paraId="67E73D7B" w14:textId="77777777" w:rsidR="00D049A5" w:rsidRDefault="00591FB9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-ustawa o kuratorach sądowych z 27 lipca 2001  [ tekst ujednolicony</w:t>
            </w:r>
          </w:p>
          <w:p w14:paraId="20B5A783" w14:textId="53E3DECD" w:rsidR="00591FB9" w:rsidRPr="00FA5A63" w:rsidRDefault="00591FB9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Dz.U. 2020,poz. 167)</w:t>
            </w:r>
          </w:p>
          <w:p w14:paraId="6350E4A9" w14:textId="166FA399" w:rsidR="00D2744B" w:rsidRPr="00D2744B" w:rsidRDefault="00D2744B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58B4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B5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D19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3E656" w14:textId="77777777" w:rsidR="00FA62CC" w:rsidRDefault="00FA62CC" w:rsidP="00C16ABF">
      <w:pPr>
        <w:spacing w:after="0" w:line="240" w:lineRule="auto"/>
      </w:pPr>
      <w:r>
        <w:separator/>
      </w:r>
    </w:p>
  </w:endnote>
  <w:endnote w:type="continuationSeparator" w:id="0">
    <w:p w14:paraId="7055872B" w14:textId="77777777" w:rsidR="00FA62CC" w:rsidRDefault="00FA62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88E18" w14:textId="77777777" w:rsidR="00FA62CC" w:rsidRDefault="00FA62CC" w:rsidP="00C16ABF">
      <w:pPr>
        <w:spacing w:after="0" w:line="240" w:lineRule="auto"/>
      </w:pPr>
      <w:r>
        <w:separator/>
      </w:r>
    </w:p>
  </w:footnote>
  <w:footnote w:type="continuationSeparator" w:id="0">
    <w:p w14:paraId="5D4C5E66" w14:textId="77777777" w:rsidR="00FA62CC" w:rsidRDefault="00FA62CC" w:rsidP="00C16ABF">
      <w:pPr>
        <w:spacing w:after="0" w:line="240" w:lineRule="auto"/>
      </w:pPr>
      <w:r>
        <w:continuationSeparator/>
      </w:r>
    </w:p>
  </w:footnote>
  <w:footnote w:id="1">
    <w:p w14:paraId="6CFFDC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6A6"/>
    <w:rsid w:val="00035C4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6B4"/>
    <w:rsid w:val="000B192D"/>
    <w:rsid w:val="000B28EE"/>
    <w:rsid w:val="000B3E37"/>
    <w:rsid w:val="000C0EC1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54"/>
    <w:rsid w:val="0018226D"/>
    <w:rsid w:val="00192F37"/>
    <w:rsid w:val="001A70D2"/>
    <w:rsid w:val="001B15A5"/>
    <w:rsid w:val="001D657B"/>
    <w:rsid w:val="001D7B54"/>
    <w:rsid w:val="001E0209"/>
    <w:rsid w:val="001E72FC"/>
    <w:rsid w:val="001F2CA2"/>
    <w:rsid w:val="002144C0"/>
    <w:rsid w:val="00216128"/>
    <w:rsid w:val="0022477D"/>
    <w:rsid w:val="002278A9"/>
    <w:rsid w:val="002336F9"/>
    <w:rsid w:val="0024028F"/>
    <w:rsid w:val="00244ABC"/>
    <w:rsid w:val="00250B53"/>
    <w:rsid w:val="00281FF2"/>
    <w:rsid w:val="00282ADF"/>
    <w:rsid w:val="002857DE"/>
    <w:rsid w:val="00291567"/>
    <w:rsid w:val="002918AF"/>
    <w:rsid w:val="002A22BF"/>
    <w:rsid w:val="002A2389"/>
    <w:rsid w:val="002A4A40"/>
    <w:rsid w:val="002A671D"/>
    <w:rsid w:val="002B189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D12"/>
    <w:rsid w:val="003A0A5B"/>
    <w:rsid w:val="003A1176"/>
    <w:rsid w:val="003C0BAE"/>
    <w:rsid w:val="003C3FA7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28D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DD3"/>
    <w:rsid w:val="0056696D"/>
    <w:rsid w:val="00573EF9"/>
    <w:rsid w:val="00586552"/>
    <w:rsid w:val="00591FB9"/>
    <w:rsid w:val="0059484D"/>
    <w:rsid w:val="005A0855"/>
    <w:rsid w:val="005A3196"/>
    <w:rsid w:val="005C080F"/>
    <w:rsid w:val="005C55E5"/>
    <w:rsid w:val="005C696A"/>
    <w:rsid w:val="005E6E85"/>
    <w:rsid w:val="005F31D2"/>
    <w:rsid w:val="005F7EB8"/>
    <w:rsid w:val="0061029B"/>
    <w:rsid w:val="00617230"/>
    <w:rsid w:val="00621CE1"/>
    <w:rsid w:val="00627FC9"/>
    <w:rsid w:val="006361D4"/>
    <w:rsid w:val="00647FA8"/>
    <w:rsid w:val="00650C5F"/>
    <w:rsid w:val="00654934"/>
    <w:rsid w:val="006620D9"/>
    <w:rsid w:val="00667E10"/>
    <w:rsid w:val="00671958"/>
    <w:rsid w:val="00675843"/>
    <w:rsid w:val="006953CC"/>
    <w:rsid w:val="00696477"/>
    <w:rsid w:val="00697C91"/>
    <w:rsid w:val="006A3555"/>
    <w:rsid w:val="006A3FA7"/>
    <w:rsid w:val="006D050F"/>
    <w:rsid w:val="006D6139"/>
    <w:rsid w:val="006E4AF5"/>
    <w:rsid w:val="006E5D65"/>
    <w:rsid w:val="006E7BDF"/>
    <w:rsid w:val="006F1282"/>
    <w:rsid w:val="006F1FBC"/>
    <w:rsid w:val="006F31E2"/>
    <w:rsid w:val="00706544"/>
    <w:rsid w:val="007072BA"/>
    <w:rsid w:val="0071400F"/>
    <w:rsid w:val="0071620A"/>
    <w:rsid w:val="00724677"/>
    <w:rsid w:val="00724D1C"/>
    <w:rsid w:val="00725459"/>
    <w:rsid w:val="007327BD"/>
    <w:rsid w:val="00734608"/>
    <w:rsid w:val="00742779"/>
    <w:rsid w:val="00745302"/>
    <w:rsid w:val="007461D6"/>
    <w:rsid w:val="00746EC8"/>
    <w:rsid w:val="00763BF1"/>
    <w:rsid w:val="00766FD4"/>
    <w:rsid w:val="0078168C"/>
    <w:rsid w:val="0078716E"/>
    <w:rsid w:val="00787C2A"/>
    <w:rsid w:val="00790E27"/>
    <w:rsid w:val="007A4022"/>
    <w:rsid w:val="007A6E6E"/>
    <w:rsid w:val="007C3299"/>
    <w:rsid w:val="007C3BCC"/>
    <w:rsid w:val="007C4546"/>
    <w:rsid w:val="007C7310"/>
    <w:rsid w:val="007D6E56"/>
    <w:rsid w:val="007F1652"/>
    <w:rsid w:val="007F4155"/>
    <w:rsid w:val="0081554D"/>
    <w:rsid w:val="0081707E"/>
    <w:rsid w:val="008449B3"/>
    <w:rsid w:val="00852DB0"/>
    <w:rsid w:val="0085747A"/>
    <w:rsid w:val="008626A0"/>
    <w:rsid w:val="00884922"/>
    <w:rsid w:val="00885F64"/>
    <w:rsid w:val="008917F9"/>
    <w:rsid w:val="008A45F7"/>
    <w:rsid w:val="008B09D1"/>
    <w:rsid w:val="008C0CC0"/>
    <w:rsid w:val="008C19A9"/>
    <w:rsid w:val="008C379D"/>
    <w:rsid w:val="008C5147"/>
    <w:rsid w:val="008C5359"/>
    <w:rsid w:val="008C5363"/>
    <w:rsid w:val="008D3DFB"/>
    <w:rsid w:val="008E148F"/>
    <w:rsid w:val="008E64F4"/>
    <w:rsid w:val="008F12C9"/>
    <w:rsid w:val="008F6E29"/>
    <w:rsid w:val="00916188"/>
    <w:rsid w:val="00923D7D"/>
    <w:rsid w:val="009400AC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D4C1A"/>
    <w:rsid w:val="009E1DAA"/>
    <w:rsid w:val="009E2343"/>
    <w:rsid w:val="009E3B41"/>
    <w:rsid w:val="009F3C5C"/>
    <w:rsid w:val="009F4610"/>
    <w:rsid w:val="00A00ECC"/>
    <w:rsid w:val="00A06DD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2EB"/>
    <w:rsid w:val="00A84C85"/>
    <w:rsid w:val="00A86535"/>
    <w:rsid w:val="00A95D71"/>
    <w:rsid w:val="00A97DE1"/>
    <w:rsid w:val="00AB053C"/>
    <w:rsid w:val="00AC64E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62"/>
    <w:rsid w:val="00B23C07"/>
    <w:rsid w:val="00B3130B"/>
    <w:rsid w:val="00B40ADB"/>
    <w:rsid w:val="00B43B77"/>
    <w:rsid w:val="00B43E80"/>
    <w:rsid w:val="00B5523F"/>
    <w:rsid w:val="00B607DB"/>
    <w:rsid w:val="00B66529"/>
    <w:rsid w:val="00B75946"/>
    <w:rsid w:val="00B8056E"/>
    <w:rsid w:val="00B819C8"/>
    <w:rsid w:val="00B82308"/>
    <w:rsid w:val="00B90885"/>
    <w:rsid w:val="00B91C9F"/>
    <w:rsid w:val="00BA324E"/>
    <w:rsid w:val="00BB520A"/>
    <w:rsid w:val="00BD3869"/>
    <w:rsid w:val="00BD66E9"/>
    <w:rsid w:val="00BD6FF4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224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9A5"/>
    <w:rsid w:val="00D17C3C"/>
    <w:rsid w:val="00D20835"/>
    <w:rsid w:val="00D26B2C"/>
    <w:rsid w:val="00D2744B"/>
    <w:rsid w:val="00D3297F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00E61"/>
    <w:rsid w:val="00E013FF"/>
    <w:rsid w:val="00E129B8"/>
    <w:rsid w:val="00E21E7D"/>
    <w:rsid w:val="00E22FBC"/>
    <w:rsid w:val="00E24BF5"/>
    <w:rsid w:val="00E25338"/>
    <w:rsid w:val="00E25C68"/>
    <w:rsid w:val="00E51E44"/>
    <w:rsid w:val="00E63348"/>
    <w:rsid w:val="00E719CF"/>
    <w:rsid w:val="00E77E88"/>
    <w:rsid w:val="00E8107D"/>
    <w:rsid w:val="00E82AC9"/>
    <w:rsid w:val="00E960BB"/>
    <w:rsid w:val="00EA2074"/>
    <w:rsid w:val="00EA4832"/>
    <w:rsid w:val="00EA4E9D"/>
    <w:rsid w:val="00EA67AE"/>
    <w:rsid w:val="00EC4899"/>
    <w:rsid w:val="00ED03AB"/>
    <w:rsid w:val="00ED1F01"/>
    <w:rsid w:val="00ED32D2"/>
    <w:rsid w:val="00EE32DE"/>
    <w:rsid w:val="00EE5457"/>
    <w:rsid w:val="00F070AB"/>
    <w:rsid w:val="00F17567"/>
    <w:rsid w:val="00F27A7B"/>
    <w:rsid w:val="00F5060F"/>
    <w:rsid w:val="00F526AF"/>
    <w:rsid w:val="00F52CC1"/>
    <w:rsid w:val="00F617C3"/>
    <w:rsid w:val="00F63F50"/>
    <w:rsid w:val="00F7066B"/>
    <w:rsid w:val="00F74F19"/>
    <w:rsid w:val="00F83B28"/>
    <w:rsid w:val="00F93F10"/>
    <w:rsid w:val="00FA46E5"/>
    <w:rsid w:val="00FA5A63"/>
    <w:rsid w:val="00FA62CC"/>
    <w:rsid w:val="00FB7DBA"/>
    <w:rsid w:val="00FC1C25"/>
    <w:rsid w:val="00FC3F45"/>
    <w:rsid w:val="00FD503F"/>
    <w:rsid w:val="00FD7589"/>
    <w:rsid w:val="00FF016A"/>
    <w:rsid w:val="00FF1401"/>
    <w:rsid w:val="00FF588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ED4F"/>
  <w15:docId w15:val="{306FF6DA-A952-443A-9D7F-A6C9825F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37BA-5F64-4326-9FFF-0A2F30C55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1583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2022-05-05T10:47:00Z</dcterms:created>
  <dcterms:modified xsi:type="dcterms:W3CDTF">2023-04-20T08:33:00Z</dcterms:modified>
</cp:coreProperties>
</file>